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ind w:left="5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3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2"/>
          <w:sz w:val="32"/>
          <w:szCs w:val="32"/>
          <w:lang w:val="en-US" w:eastAsia="zh-CN"/>
        </w:rPr>
        <w:t>1</w:t>
      </w:r>
    </w:p>
    <w:p>
      <w:pPr>
        <w:spacing w:before="219" w:line="220" w:lineRule="auto"/>
        <w:ind w:left="3411"/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3"/>
          <w:szCs w:val="43"/>
        </w:rPr>
        <w:t>作品登记表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宋体" w:hAnsi="宋体" w:eastAsia="宋体" w:cs="宋体"/>
          <w:b/>
          <w:bCs/>
          <w:spacing w:val="-8"/>
          <w:sz w:val="43"/>
          <w:szCs w:val="43"/>
        </w:rPr>
      </w:pPr>
    </w:p>
    <w:p>
      <w:pPr>
        <w:spacing w:line="49" w:lineRule="exact"/>
      </w:pPr>
    </w:p>
    <w:tbl>
      <w:tblPr>
        <w:tblStyle w:val="7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798"/>
        <w:gridCol w:w="1678"/>
        <w:gridCol w:w="1678"/>
        <w:gridCol w:w="115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5154" w:type="dxa"/>
            <w:gridSpan w:val="3"/>
            <w:vAlign w:val="top"/>
          </w:tcPr>
          <w:p>
            <w:pPr>
              <w:pStyle w:val="8"/>
            </w:pPr>
          </w:p>
        </w:tc>
        <w:tc>
          <w:tcPr>
            <w:tcW w:w="1158" w:type="dxa"/>
            <w:vAlign w:val="top"/>
          </w:tcPr>
          <w:p>
            <w:pPr>
              <w:spacing w:before="265" w:line="220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作品大小</w:t>
            </w:r>
          </w:p>
        </w:tc>
        <w:tc>
          <w:tcPr>
            <w:tcW w:w="127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44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项目分类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基础教育组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before="78" w:line="231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课件口</w:t>
            </w:r>
          </w:p>
          <w:p>
            <w:pPr>
              <w:spacing w:line="219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微课□</w:t>
            </w:r>
          </w:p>
          <w:p>
            <w:pPr>
              <w:spacing w:before="34" w:line="229" w:lineRule="auto"/>
              <w:ind w:left="33" w:right="6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融合创新应用教学案例□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优秀教育电视节目口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before="78" w:line="219" w:lineRule="auto"/>
              <w:ind w:lef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幼儿教育口</w:t>
            </w:r>
          </w:p>
          <w:p>
            <w:pPr>
              <w:spacing w:before="16" w:line="319" w:lineRule="exact"/>
              <w:ind w:lef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5"/>
                <w:sz w:val="24"/>
                <w:szCs w:val="24"/>
              </w:rPr>
              <w:t>小学□</w:t>
            </w:r>
          </w:p>
          <w:p>
            <w:pPr>
              <w:spacing w:line="220" w:lineRule="auto"/>
              <w:ind w:lef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初中口</w:t>
            </w:r>
          </w:p>
          <w:p>
            <w:pPr>
              <w:spacing w:before="13" w:line="219" w:lineRule="auto"/>
              <w:ind w:lef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高中口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职业教育组</w:t>
            </w:r>
          </w:p>
        </w:tc>
        <w:tc>
          <w:tcPr>
            <w:tcW w:w="5789" w:type="dxa"/>
            <w:gridSpan w:val="4"/>
            <w:vAlign w:val="center"/>
          </w:tcPr>
          <w:p>
            <w:pPr>
              <w:spacing w:before="78" w:line="231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课件口</w:t>
            </w:r>
          </w:p>
          <w:p>
            <w:pPr>
              <w:spacing w:line="219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微课口</w:t>
            </w:r>
          </w:p>
          <w:p>
            <w:pPr>
              <w:spacing w:before="34" w:line="320" w:lineRule="exact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4"/>
                <w:szCs w:val="24"/>
              </w:rPr>
              <w:t>信息化教学课程案例口</w:t>
            </w:r>
          </w:p>
          <w:p>
            <w:pPr>
              <w:spacing w:line="219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优秀教育电视节目口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高等教育组</w:t>
            </w:r>
          </w:p>
        </w:tc>
        <w:tc>
          <w:tcPr>
            <w:tcW w:w="5789" w:type="dxa"/>
            <w:gridSpan w:val="4"/>
            <w:vAlign w:val="center"/>
          </w:tcPr>
          <w:p>
            <w:pPr>
              <w:spacing w:before="78" w:line="219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微课□</w:t>
            </w:r>
          </w:p>
          <w:p>
            <w:pPr>
              <w:spacing w:before="35" w:line="219" w:lineRule="auto"/>
              <w:ind w:left="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优秀教育电视节目□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作者信息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5789" w:type="dxa"/>
            <w:gridSpan w:val="4"/>
            <w:vAlign w:val="top"/>
          </w:tcPr>
          <w:p>
            <w:pPr>
              <w:spacing w:before="174" w:line="219" w:lineRule="auto"/>
              <w:ind w:left="126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所在单位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按单位公章填写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7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5789" w:type="dxa"/>
            <w:gridSpan w:val="4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7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5789" w:type="dxa"/>
            <w:gridSpan w:val="4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7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5789" w:type="dxa"/>
            <w:gridSpan w:val="4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联系信息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78" w:type="dxa"/>
            <w:vAlign w:val="top"/>
          </w:tcPr>
          <w:p>
            <w:pPr>
              <w:pStyle w:val="8"/>
            </w:pPr>
          </w:p>
        </w:tc>
        <w:tc>
          <w:tcPr>
            <w:tcW w:w="1678" w:type="dxa"/>
            <w:vAlign w:val="top"/>
          </w:tcPr>
          <w:p>
            <w:pPr>
              <w:spacing w:before="187" w:line="219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33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固定电话</w:t>
            </w:r>
          </w:p>
        </w:tc>
        <w:tc>
          <w:tcPr>
            <w:tcW w:w="1678" w:type="dxa"/>
            <w:vAlign w:val="top"/>
          </w:tcPr>
          <w:p>
            <w:pPr>
              <w:pStyle w:val="8"/>
            </w:pPr>
          </w:p>
        </w:tc>
        <w:tc>
          <w:tcPr>
            <w:tcW w:w="1678" w:type="dxa"/>
            <w:vAlign w:val="top"/>
          </w:tcPr>
          <w:p>
            <w:pPr>
              <w:spacing w:before="310" w:line="220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433" w:type="dxa"/>
            <w:gridSpan w:val="2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5" w:h="16838"/>
          <w:pgMar w:top="1701" w:right="1304" w:bottom="1134" w:left="1304" w:header="1134" w:footer="1587" w:gutter="283"/>
          <w:pgNumType w:fmt="decimal"/>
          <w:cols w:space="0" w:num="1"/>
          <w:rtlGutter w:val="0"/>
          <w:docGrid w:linePitch="0" w:charSpace="0"/>
        </w:sectPr>
      </w:pPr>
    </w:p>
    <w:tbl>
      <w:tblPr>
        <w:tblStyle w:val="7"/>
        <w:tblW w:w="9008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1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作品特点</w:t>
            </w:r>
          </w:p>
        </w:tc>
        <w:tc>
          <w:tcPr>
            <w:tcW w:w="7565" w:type="dxa"/>
            <w:vAlign w:val="top"/>
          </w:tcPr>
          <w:p>
            <w:pPr>
              <w:spacing w:before="33" w:line="219" w:lineRule="auto"/>
              <w:ind w:left="1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包括作品简介、特色亮点等，300字以内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作品安装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运行说明</w:t>
            </w:r>
          </w:p>
        </w:tc>
        <w:tc>
          <w:tcPr>
            <w:tcW w:w="7565" w:type="dxa"/>
            <w:vAlign w:val="top"/>
          </w:tcPr>
          <w:p>
            <w:pPr>
              <w:spacing w:before="50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安装运行所需环境，临时用户名、密码等，300字以内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4"/>
                <w:szCs w:val="24"/>
              </w:rPr>
              <w:t>共享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说明</w:t>
            </w:r>
          </w:p>
        </w:tc>
        <w:tc>
          <w:tcPr>
            <w:tcW w:w="7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11" w:firstLine="9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是否同意“组委会”将作品制作成集锦出版或在“教师交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流活动”等公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益性网站共享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400" w:lineRule="exact"/>
              <w:ind w:left="612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口是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ind w:left="611" w:right="187" w:hanging="60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是否同意“组委会”将作品推荐给河南省基础教育资源公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共服务平台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□是         口否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1" w:lineRule="exact"/>
        <w:ind w:right="0"/>
        <w:jc w:val="both"/>
        <w:textAlignment w:val="baseline"/>
        <w:rPr>
          <w:spacing w:val="25"/>
          <w:position w:val="14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1" w:lineRule="exact"/>
        <w:ind w:right="0"/>
        <w:jc w:val="both"/>
        <w:textAlignment w:val="baseline"/>
        <w:rPr>
          <w:sz w:val="27"/>
          <w:szCs w:val="27"/>
        </w:rPr>
      </w:pPr>
      <w:r>
        <w:rPr>
          <w:spacing w:val="25"/>
          <w:position w:val="14"/>
          <w:sz w:val="27"/>
          <w:szCs w:val="27"/>
        </w:rPr>
        <w:t>我</w:t>
      </w:r>
      <w:r>
        <w:rPr>
          <w:rFonts w:hint="eastAsia"/>
          <w:spacing w:val="25"/>
          <w:position w:val="14"/>
          <w:sz w:val="27"/>
          <w:szCs w:val="27"/>
          <w:lang w:eastAsia="zh-CN"/>
        </w:rPr>
        <w:t>（</w:t>
      </w:r>
      <w:r>
        <w:rPr>
          <w:spacing w:val="25"/>
          <w:position w:val="14"/>
          <w:sz w:val="27"/>
          <w:szCs w:val="27"/>
        </w:rPr>
        <w:t>们</w:t>
      </w:r>
      <w:r>
        <w:rPr>
          <w:rFonts w:hint="eastAsia"/>
          <w:spacing w:val="25"/>
          <w:position w:val="14"/>
          <w:sz w:val="27"/>
          <w:szCs w:val="27"/>
          <w:lang w:eastAsia="zh-CN"/>
        </w:rPr>
        <w:t>）</w:t>
      </w:r>
      <w:r>
        <w:rPr>
          <w:spacing w:val="25"/>
          <w:position w:val="14"/>
          <w:sz w:val="27"/>
          <w:szCs w:val="27"/>
        </w:rPr>
        <w:t>在此申明所报送作品是我</w:t>
      </w:r>
      <w:r>
        <w:rPr>
          <w:rFonts w:hint="eastAsia"/>
          <w:spacing w:val="25"/>
          <w:position w:val="14"/>
          <w:sz w:val="27"/>
          <w:szCs w:val="27"/>
          <w:lang w:eastAsia="zh-CN"/>
        </w:rPr>
        <w:t>（</w:t>
      </w:r>
      <w:r>
        <w:rPr>
          <w:spacing w:val="25"/>
          <w:position w:val="14"/>
          <w:sz w:val="27"/>
          <w:szCs w:val="27"/>
        </w:rPr>
        <w:t>们</w:t>
      </w:r>
      <w:r>
        <w:rPr>
          <w:rFonts w:hint="eastAsia"/>
          <w:spacing w:val="25"/>
          <w:position w:val="14"/>
          <w:sz w:val="27"/>
          <w:szCs w:val="27"/>
          <w:lang w:eastAsia="zh-CN"/>
        </w:rPr>
        <w:t>）</w:t>
      </w:r>
      <w:r>
        <w:rPr>
          <w:spacing w:val="25"/>
          <w:position w:val="14"/>
          <w:sz w:val="27"/>
          <w:szCs w:val="27"/>
        </w:rPr>
        <w:t>原创构思并制作，不涉及他</w:t>
      </w:r>
      <w:r>
        <w:rPr>
          <w:spacing w:val="-5"/>
          <w:sz w:val="27"/>
          <w:szCs w:val="27"/>
        </w:rPr>
        <w:t>人的著作权。</w:t>
      </w:r>
    </w:p>
    <w:p>
      <w:pPr>
        <w:pStyle w:val="2"/>
        <w:spacing w:before="97" w:line="330" w:lineRule="auto"/>
        <w:ind w:left="4159"/>
        <w:rPr>
          <w:sz w:val="27"/>
          <w:szCs w:val="27"/>
        </w:rPr>
      </w:pPr>
      <w:r>
        <w:rPr>
          <w:spacing w:val="-34"/>
          <w:sz w:val="27"/>
          <w:szCs w:val="27"/>
        </w:rPr>
        <w:t>作者签名：</w:t>
      </w:r>
      <w:r>
        <w:rPr>
          <w:spacing w:val="1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</w:t>
      </w:r>
    </w:p>
    <w:p>
      <w:pPr>
        <w:pStyle w:val="2"/>
        <w:spacing w:line="222" w:lineRule="auto"/>
        <w:ind w:left="6070"/>
        <w:rPr>
          <w:sz w:val="24"/>
          <w:szCs w:val="24"/>
        </w:rPr>
      </w:pPr>
      <w:r>
        <w:rPr>
          <w:spacing w:val="-16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pacing w:val="-16"/>
          <w:sz w:val="24"/>
          <w:szCs w:val="24"/>
        </w:rPr>
        <w:t>月</w:t>
      </w:r>
      <w:r>
        <w:rPr>
          <w:spacing w:val="9"/>
          <w:sz w:val="24"/>
          <w:szCs w:val="24"/>
        </w:rPr>
        <w:t xml:space="preserve">     </w:t>
      </w:r>
      <w:r>
        <w:rPr>
          <w:spacing w:val="-16"/>
          <w:sz w:val="24"/>
          <w:szCs w:val="24"/>
        </w:rPr>
        <w:t>日</w:t>
      </w:r>
    </w:p>
    <w:p>
      <w:pPr>
        <w:spacing w:before="149" w:line="224" w:lineRule="auto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sectPr>
          <w:footerReference r:id="rId7" w:type="default"/>
          <w:pgSz w:w="11905" w:h="16838"/>
          <w:pgMar w:top="1701" w:right="1304" w:bottom="1134" w:left="1304" w:header="1134" w:footer="1587" w:gutter="283"/>
          <w:pgNumType w:fmt="decimal"/>
          <w:cols w:space="0" w:num="1"/>
          <w:rtlGutter w:val="0"/>
          <w:docGrid w:linePitch="0" w:charSpace="0"/>
        </w:sectPr>
      </w:pPr>
    </w:p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8" w:type="default"/>
      <w:footerReference r:id="rId9" w:type="default"/>
      <w:pgSz w:w="11905" w:h="16838"/>
      <w:pgMar w:top="1701" w:right="1304" w:bottom="1134" w:left="1304" w:header="1134" w:footer="1587" w:gutter="283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86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color w:val="auto"/>
        <w:sz w:val="28"/>
        <w:szCs w:val="28"/>
      </w:rPr>
    </w:pPr>
    <w:r>
      <w:rPr>
        <w:rFonts w:hint="eastAsia" w:ascii="宋体" w:hAnsi="宋体" w:eastAsia="宋体" w:cs="宋体"/>
        <w:color w:val="auto"/>
        <w:sz w:val="28"/>
        <w:szCs w:val="28"/>
      </w:rPr>
      <w:t xml:space="preserve">— </w:t>
    </w:r>
    <w:r>
      <w:rPr>
        <w:rFonts w:hint="eastAsia" w:ascii="宋体" w:hAnsi="宋体" w:eastAsia="宋体" w:cs="宋体"/>
        <w:color w:val="auto"/>
        <w:sz w:val="28"/>
        <w:szCs w:val="28"/>
      </w:rPr>
      <w:fldChar w:fldCharType="begin"/>
    </w:r>
    <w:r>
      <w:rPr>
        <w:rFonts w:hint="eastAsia" w:ascii="宋体" w:hAnsi="宋体" w:eastAsia="宋体" w:cs="宋体"/>
        <w:color w:val="auto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color w:val="auto"/>
        <w:sz w:val="28"/>
        <w:szCs w:val="28"/>
      </w:rPr>
      <w:fldChar w:fldCharType="separate"/>
    </w:r>
    <w:r>
      <w:rPr>
        <w:rFonts w:hint="eastAsia" w:ascii="宋体" w:hAnsi="宋体" w:eastAsia="宋体" w:cs="宋体"/>
        <w:color w:val="auto"/>
        <w:sz w:val="28"/>
        <w:szCs w:val="28"/>
      </w:rPr>
      <w:t>5</w:t>
    </w:r>
    <w:r>
      <w:rPr>
        <w:rFonts w:hint="eastAsia" w:ascii="宋体" w:hAnsi="宋体" w:eastAsia="宋体" w:cs="宋体"/>
        <w:color w:val="auto"/>
        <w:sz w:val="28"/>
        <w:szCs w:val="28"/>
      </w:rPr>
      <w:fldChar w:fldCharType="end"/>
    </w:r>
    <w:r>
      <w:rPr>
        <w:rFonts w:hint="eastAsia" w:ascii="宋体" w:hAnsi="宋体" w:eastAsia="宋体" w:cs="宋体"/>
        <w:color w:val="auto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MzY2ZhODVjOThkY2NlYWRhZGU4Y2I5ZGM1ODI3YjIifQ=="/>
  </w:docVars>
  <w:rsids>
    <w:rsidRoot w:val="00000000"/>
    <w:rsid w:val="01B97525"/>
    <w:rsid w:val="039A5482"/>
    <w:rsid w:val="15566E11"/>
    <w:rsid w:val="1662251B"/>
    <w:rsid w:val="2B66550A"/>
    <w:rsid w:val="2E140276"/>
    <w:rsid w:val="35303AB8"/>
    <w:rsid w:val="3AFF4E3E"/>
    <w:rsid w:val="43616696"/>
    <w:rsid w:val="43674FCC"/>
    <w:rsid w:val="48F95A23"/>
    <w:rsid w:val="4DBD0FF1"/>
    <w:rsid w:val="50056C32"/>
    <w:rsid w:val="54C9355C"/>
    <w:rsid w:val="54DF4D52"/>
    <w:rsid w:val="57734267"/>
    <w:rsid w:val="62BC3F72"/>
    <w:rsid w:val="710A186C"/>
    <w:rsid w:val="71D27643"/>
    <w:rsid w:val="7D6F5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4554</Words>
  <Characters>4731</Characters>
  <TotalTime>12</TotalTime>
  <ScaleCrop>false</ScaleCrop>
  <LinksUpToDate>false</LinksUpToDate>
  <CharactersWithSpaces>5072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2024-04-23T11:35:00Z</dcterms:created>
  <dc:creator>Administrator</dc:creator>
  <cp:lastModifiedBy>涵滢</cp:lastModifiedBy>
  <cp:lastPrinted>2024-04-24T08:50:00Z</cp:lastPrinted>
  <dcterms:modified xsi:type="dcterms:W3CDTF">2024-04-25T01:22:45Z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2024-04-23T11:35:24Z</vt:filetime>
  </property>
  <property fmtid="{D5CDD505-2E9C-101B-9397-08002B2CF9AE}" pid="4" name="UsrData">
    <vt:lpwstr>66272c7732f31f001f522e2ewl</vt:lpwstr>
  </property>
  <property fmtid="{D5CDD505-2E9C-101B-9397-08002B2CF9AE}" pid="5" name="KSOProductBuildVer">
    <vt:lpwstr>2052-12.1.0.16417</vt:lpwstr>
  </property>
  <property fmtid="{D5CDD505-2E9C-101B-9397-08002B2CF9AE}" pid="6" name="ICV">
    <vt:lpwstr>9E4B44ECA2C943488514E7714E6FD975_13</vt:lpwstr>
  </property>
</Properties>
</file>