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</w:t>
      </w:r>
    </w:p>
    <w:p>
      <w:pPr>
        <w:spacing w:line="500" w:lineRule="exact"/>
        <w:jc w:val="center"/>
        <w:rPr>
          <w:rFonts w:hint="eastAsia" w:ascii="方正小标宋简体" w:hAnsi="等线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等线" w:eastAsia="方正小标宋简体"/>
          <w:sz w:val="36"/>
          <w:szCs w:val="36"/>
          <w:lang w:val="en-US" w:eastAsia="zh-CN"/>
        </w:rPr>
        <w:t>河南省2022年同等学力全国统考健康考试承诺书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（该承诺书入考点检查时交工作人员留存）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本人已阅读并理解《河南省2022年同等学力全国统考健康考试须知》，愿意遵守相关规定，并作如下承诺：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1.本人自8月7日以来无境外或高、中风险地区的旅居史，无新冠肺炎确诊病例、疑似病例以及境外归国人员接触史。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2.本人自8月7日起对自己健康情况进行检测，保证每日健康情况正常，无下表中的相关症状，健康码、行程卡一直为绿色。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0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考生健康情况自我监测表</w:t>
      </w:r>
    </w:p>
    <w:tbl>
      <w:tblPr>
        <w:tblStyle w:val="3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85"/>
        <w:gridCol w:w="4074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日期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体温/℃</w:t>
            </w: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是否有以下症状：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①发热②干咳③乏力④咽痛⑤嗅（味）觉减退⑥鼻塞⑦流涕⑧结膜炎⑨肌痛⑩腹泻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健康码和行程卡是否为绿色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8月7日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8月8日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8月9日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8月10日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8月11日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8月12日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8月13日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3.本人保证以上承诺和填写的信息真实、准确，并知悉与之相关的法律责任。如因瞒报、错报、漏报导致影响正常考试的，一切责任由个人承担。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承诺人：             </w:t>
      </w:r>
    </w:p>
    <w:p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身份证号：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ZTZlZmY1ODk4ZWFkNDcyZjhhMjY1NGIwZWEyNzkifQ=="/>
  </w:docVars>
  <w:rsids>
    <w:rsidRoot w:val="67F76B86"/>
    <w:rsid w:val="67F7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2022-08-06T07:26:00Z</dcterms:created>
  <dc:creator>范斌</dc:creator>
  <cp:lastModifiedBy>范斌</cp:lastModifiedBy>
  <dcterms:modified xsi:type="dcterms:W3CDTF">2022-08-06T07:27:04Z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63D13786FA9342F6B6FA203316004F88</vt:lpwstr>
  </property>
</Properties>
</file>